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章末检测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的边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上分别取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四点，如果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HG</w:t>
      </w:r>
      <w:r>
        <w:rPr>
          <w:rFonts w:ascii="Times New Roman" w:hAnsi="Times New Roman" w:cs="Times New Roman"/>
        </w:rPr>
        <w:t>交于一点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上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既不在直线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上，也不在直线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43940" cy="832485"/>
            <wp:effectExtent l="0" t="0" r="3810" b="5715"/>
            <wp:wrapSquare wrapText="bothSides"/>
            <wp:docPr id="18" name="图片 18" descr="F:\2016赵瑊\同步\数学\创新 人A必修2\word\RJ2-2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F:\2016赵瑊\同步\数学\创新 人A必修2\word\RJ2-214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2.给定下列四个命题：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若一个平面内的两条直线与另一个平面都平行，则这两个平面相互平行；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若一个平面经过另一个平面的垂线，则这两个平面相互垂直；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垂直于同一直线的两条直线相互平行；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若两个平面垂直，那么一个平面内与它们的交线不垂直的直线与另一个平面也不垂直.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其中，为真命题的是(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当两个平面相交时，一个平面内的两条直线也可以平行于另一个平面，故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错误；由平面与平面垂直的判定可知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正确；空间中垂直于同一条直线的两条直线还可以相交或者异面，故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错误；若两个平面垂直，只有在一个平面内与它们的交线垂直的直线才与另一个平面垂直，故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正确.综上，真命题是</w:t>
      </w:r>
      <w:r>
        <w:rPr>
          <w:rFonts w:hAnsi="宋体" w:eastAsia="仿宋_GB2312" w:cs="Times New Roman"/>
        </w:rPr>
        <w:t>②④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是不同的直线，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是不重合的平面，则下列命题正确的是(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A中，还有可能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；B中，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；D中，还有可能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或相交(不垂直).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4.如图所示，将无盖正方体纸盒展开，直线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在原正方体中的位置关系是(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A.平行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B.相交且垂直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C.异面直线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D.相交成60°角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55040" cy="955040"/>
            <wp:effectExtent l="0" t="0" r="0" b="0"/>
            <wp:docPr id="10" name="图片 10" descr="RJ2-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RJ2-2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折成正方体后，易知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为等边三角形，所以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＝60°.故选D.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5.如图，在正四面体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DBA</w:t>
      </w:r>
      <w:r>
        <w:rPr>
          <w:rFonts w:ascii="Times New Roman" w:hAnsi="Times New Roman" w:cs="Times New Roman"/>
        </w:rPr>
        <w:t>，则在平面</w:t>
      </w:r>
      <w:r>
        <w:rPr>
          <w:rFonts w:ascii="Times New Roman" w:hAnsi="Times New Roman" w:cs="Times New Roman"/>
          <w:i/>
        </w:rPr>
        <w:t>DAB</w:t>
      </w:r>
      <w:r>
        <w:rPr>
          <w:rFonts w:ascii="Times New Roman" w:hAnsi="Times New Roman" w:cs="Times New Roman"/>
        </w:rPr>
        <w:t>内过点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成60°角的直线共有(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78230" cy="852805"/>
            <wp:effectExtent l="0" t="0" r="7620" b="4445"/>
            <wp:docPr id="9" name="图片 9" descr="RJ2-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RJ2-2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A.0条  B.1条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C.2条  D.3条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分别作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的平行线，这两条线都符合题意.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78230" cy="784860"/>
            <wp:effectExtent l="0" t="0" r="7620" b="0"/>
            <wp:wrapSquare wrapText="bothSides"/>
            <wp:docPr id="17" name="图片 17" descr="F:\2016赵瑊\同步\数学\创新 人A必修2\word\RJ2-2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:\2016赵瑊\同步\数学\创新 人A必修2\word\RJ2-217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6.如图，在长方体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所成角的正弦值为(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\f(\r(10)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78230" cy="784860"/>
            <wp:effectExtent l="0" t="0" r="7620" b="0"/>
            <wp:wrapSquare wrapText="bothSides"/>
            <wp:docPr id="16" name="图片 16" descr="F:\2016赵瑊\同步\数学\创新 人A必修2\word\1-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\创新 人A必修2\word\1-20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内过点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的垂线，垂足为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即为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所成的角.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E,BC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770890" cy="743585"/>
            <wp:effectExtent l="0" t="0" r="0" b="0"/>
            <wp:wrapSquare wrapText="bothSides"/>
            <wp:docPr id="15" name="图片 15" descr="F:\2016赵瑊\同步\数学\创新 人A必修2\word\RJ2-2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\创新 人A必修2\word\RJ2-218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7.如图，等边三角形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的边长为4，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的中点，沿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AMN</w:t>
      </w:r>
      <w:r>
        <w:rPr>
          <w:rFonts w:ascii="Times New Roman" w:hAnsi="Times New Roman" w:cs="Times New Roman"/>
        </w:rPr>
        <w:t>折起，使得平面</w:t>
      </w:r>
      <w:r>
        <w:rPr>
          <w:rFonts w:ascii="Times New Roman" w:hAnsi="Times New Roman" w:cs="Times New Roman"/>
          <w:i/>
        </w:rPr>
        <w:t>AMN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MNCB</w:t>
      </w:r>
      <w:r>
        <w:rPr>
          <w:rFonts w:ascii="Times New Roman" w:hAnsi="Times New Roman" w:cs="Times New Roman"/>
        </w:rPr>
        <w:t>所成的二面角为30°，则四棱锥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MNCB</w:t>
      </w:r>
      <w:r>
        <w:rPr>
          <w:rFonts w:ascii="Times New Roman" w:hAnsi="Times New Roman" w:cs="Times New Roman"/>
        </w:rPr>
        <w:t>的体积为(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16635" cy="852805"/>
            <wp:effectExtent l="0" t="0" r="0" b="4445"/>
            <wp:wrapSquare wrapText="bothSides"/>
            <wp:docPr id="14" name="图片 14" descr="F:\2016赵瑊\同步\数学\创新 人A必修2\word\RJ2-2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\创新 人A必修2\word\RJ2-219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如图，作出二面角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的平面角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AED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AED</w:t>
      </w:r>
      <w:r>
        <w:rPr>
          <w:rFonts w:ascii="Times New Roman" w:hAnsi="Times New Roman" w:eastAsia="仿宋_GB2312" w:cs="Times New Roman"/>
        </w:rPr>
        <w:t>底边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ascii="Times New Roman" w:hAnsi="Times New Roman" w:eastAsia="仿宋_GB2312" w:cs="Times New Roman"/>
        </w:rPr>
        <w:t>上的高，也是四棱锥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MNCB</w:t>
      </w:r>
      <w:r>
        <w:rPr>
          <w:rFonts w:ascii="Times New Roman" w:hAnsi="Times New Roman" w:eastAsia="仿宋_GB2312" w:cs="Times New Roman"/>
        </w:rPr>
        <w:t>的高.由题意，得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分别为正方体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的对角线交点，则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FG</w:t>
      </w:r>
      <w:r>
        <w:rPr>
          <w:rFonts w:ascii="Times New Roman" w:hAnsi="Times New Roman" w:cs="Times New Roman"/>
        </w:rPr>
        <w:t>所成的角为(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A.90°  B.60°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C.45°  D.30°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如图，易得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.所以选A.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09650" cy="996315"/>
            <wp:effectExtent l="0" t="0" r="0" b="0"/>
            <wp:docPr id="8" name="图片 8" descr="RJ2-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RJ2-2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9.已知二面角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为60°，动点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分别在平面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的距离为2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两点之间距离的最小值为(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B.2  C.2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如图，分别作</w:t>
      </w:r>
      <w:r>
        <w:rPr>
          <w:rFonts w:ascii="Times New Roman" w:hAnsi="Times New Roman" w:eastAsia="仿宋_GB2312" w:cs="Times New Roman"/>
          <w:i/>
        </w:rPr>
        <w:t>QA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CQ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ACQ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PDB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＝2.又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AP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\r(12＋</w:instrText>
      </w:r>
      <w:r>
        <w:rPr>
          <w:rFonts w:ascii="Times New Roman" w:hAnsi="Times New Roman" w:eastAsia="仿宋_GB2312" w:cs="Times New Roman"/>
          <w:i/>
        </w:rPr>
        <w:instrText xml:space="preserve">AP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.当且仅当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</w:rPr>
        <w:t>＝0，即点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重合时取最小值.故选C.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310005" cy="1160145"/>
            <wp:effectExtent l="0" t="0" r="4445" b="1905"/>
            <wp:docPr id="7" name="图片 7" descr="RJ2-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RJ2-2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已知三棱柱</w:t>
      </w:r>
      <w:r>
        <w:rPr>
          <w:rFonts w:ascii="Times New Roman" w:hAnsi="Times New Roman" w:cs="Times New Roman"/>
          <w:i/>
        </w:rPr>
        <w:t>ABCA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的侧棱与底面垂直，体积为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，底面是边长为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的正三角形.若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为底面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的中心，则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所成角的大小为(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如图所示，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为正三角形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的中心，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750570" cy="859790"/>
            <wp:effectExtent l="0" t="0" r="0" b="0"/>
            <wp:docPr id="6" name="图片 6" descr="RJ2-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J2-2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的中心，由题意知：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PAO</w:t>
      </w:r>
      <w:r>
        <w:rPr>
          <w:rFonts w:ascii="Times New Roman" w:hAnsi="Times New Roman" w:eastAsia="仿宋_GB2312" w:cs="Times New Roman"/>
        </w:rPr>
        <w:t>即为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所成的角.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在正三角形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VABCA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PO,AO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  <w:i/>
        </w:rPr>
        <w:t>PAO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11.设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为不重合的两个平面，给出下列命题：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内的两条相交直线分别平行于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内的两条直线，则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外一条直线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内的一条直线平行，则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相交于直线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内有一条直线垂直于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其中正确命题的序号是________.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由面面平行的判定可知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正确；由线面平行的判定可知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正确；显然，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错误.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12.在三棱锥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，且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＝90°，则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与底面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所成的角为________.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60°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，则点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在底面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上的射影落在Rt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斜边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上，即为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的中点设为点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ascii="Times New Roman" w:hAnsi="Times New Roman" w:eastAsia="仿宋_GB2312" w:cs="Times New Roman"/>
        </w:rPr>
        <w:t>即为所求.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是两条不同的直线，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是三个不同的平面，给出下列命题，正确的是_____.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的关系不确定，故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错误；若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，则存在直线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，使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，又由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，进而由面面垂直的判定定理得到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，故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正确；若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相交或平行，故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错误；若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可能平行，也可能相交(此时交线与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均平行)，故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错误.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14.如图，已知点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在二面角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的棱上，点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内，且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POB</w:t>
      </w:r>
      <w:r>
        <w:rPr>
          <w:rFonts w:ascii="Times New Roman" w:hAnsi="Times New Roman" w:cs="Times New Roman"/>
        </w:rPr>
        <w:t>＝45°.若对于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</w: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901065" cy="812165"/>
            <wp:effectExtent l="0" t="0" r="0" b="6985"/>
            <wp:wrapSquare wrapText="bothSides"/>
            <wp:docPr id="13" name="图片 13" descr="F:\2016赵瑊\同步\数学\创新 人A必修2\word\RJ2-2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RJ2-223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异于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的任意一点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，都有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POQ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45°，则二面角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的大小是________.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90°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所成的角大于等于45°，所以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所成的角最小为45°，即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内的射影所成的角最小是45°.又因为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POB</w:t>
      </w:r>
      <w:r>
        <w:rPr>
          <w:rFonts w:ascii="Times New Roman" w:hAnsi="Times New Roman" w:eastAsia="仿宋_GB2312" w:cs="Times New Roman"/>
        </w:rPr>
        <w:t>＝45°，所以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就是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内的射影，所以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.所以二面角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的大小是90°.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73760" cy="1091565"/>
            <wp:effectExtent l="0" t="0" r="2540" b="0"/>
            <wp:wrapSquare wrapText="bothSides"/>
            <wp:docPr id="12" name="图片 12" descr="F:\2016赵瑊\同步\数学\创新 人A必修2\word\RJ2-2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RJ2-224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如图，直三棱柱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，求三棱锥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的体积.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中点，连接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50925" cy="1316990"/>
            <wp:effectExtent l="0" t="0" r="0" b="0"/>
            <wp:docPr id="5" name="图片 5" descr="RJ2-22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RJ2-224A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ABCA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是直三棱柱，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，于是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ACB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三棱锥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16.如图，在直三棱柱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EF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所成的角.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839470" cy="1132840"/>
            <wp:effectExtent l="0" t="0" r="0" b="0"/>
            <wp:docPr id="4" name="图片 4" descr="RJ2-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RJ2-2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的中点，所以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所以四边形</w:t>
      </w:r>
      <w:r>
        <w:rPr>
          <w:rFonts w:ascii="Times New Roman" w:hAnsi="Times New Roman" w:eastAsia="仿宋_GB2312" w:cs="Times New Roman"/>
          <w:i/>
        </w:rPr>
        <w:t>BDEF</w:t>
      </w:r>
      <w:r>
        <w:rPr>
          <w:rFonts w:ascii="Times New Roman" w:hAnsi="Times New Roman" w:eastAsia="仿宋_GB2312" w:cs="Times New Roman"/>
        </w:rPr>
        <w:t>为平行四边形.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839470" cy="1132840"/>
            <wp:effectExtent l="0" t="0" r="0" b="0"/>
            <wp:docPr id="3" name="图片 3" descr="RJ2-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RJ2-2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如图，取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HF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EFH</w:t>
      </w:r>
      <w:r>
        <w:rPr>
          <w:rFonts w:ascii="Times New Roman" w:hAnsi="Times New Roman" w:eastAsia="仿宋_GB2312" w:cs="Times New Roman"/>
        </w:rPr>
        <w:t>就是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所成的角.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EHF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FH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tan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EFH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EH,FH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EFH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所成的角为60°.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17.如图，在四棱锥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中，侧面</w:t>
      </w:r>
      <w:r>
        <w:rPr>
          <w:rFonts w:ascii="Times New Roman" w:hAnsi="Times New Roman" w:cs="Times New Roman"/>
          <w:i/>
        </w:rPr>
        <w:t>PAD</w:t>
      </w:r>
      <w:r>
        <w:rPr>
          <w:rFonts w:ascii="Times New Roman" w:hAnsi="Times New Roman" w:cs="Times New Roman"/>
        </w:rPr>
        <w:t>是正三角形，且与底面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垂直，底面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是边长为2的菱形，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的中点，过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的平面交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262380" cy="866775"/>
            <wp:effectExtent l="0" t="0" r="0" b="9525"/>
            <wp:docPr id="2" name="图片 2" descr="RJ2-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RJ2-2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EN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PDC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PEB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(3)平面</w:t>
      </w:r>
      <w:r>
        <w:rPr>
          <w:rFonts w:ascii="Times New Roman" w:hAnsi="Times New Roman" w:cs="Times New Roman"/>
          <w:i/>
        </w:rPr>
        <w:t>PBC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ADMN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.又平面</w:t>
      </w:r>
      <w:r>
        <w:rPr>
          <w:rFonts w:ascii="Times New Roman" w:hAnsi="Times New Roman" w:eastAsia="仿宋_GB2312" w:cs="Times New Roman"/>
          <w:i/>
        </w:rPr>
        <w:t>ADMN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DENM</w:t>
      </w:r>
      <w:r>
        <w:rPr>
          <w:rFonts w:ascii="Times New Roman" w:hAnsi="Times New Roman" w:eastAsia="仿宋_GB2312" w:cs="Times New Roman"/>
        </w:rPr>
        <w:t>为平行四边形，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DM</w:t>
      </w:r>
      <w:r>
        <w:rPr>
          <w:rFonts w:ascii="Times New Roman" w:hAnsi="Times New Roman" w:eastAsia="仿宋_GB2312" w:cs="Times New Roman"/>
        </w:rPr>
        <w:t>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EN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PDC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PDC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是边长为2的菱形，且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BAD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PEB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PEB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(3)由(2)知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ADMN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ADMN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18.如图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，在Rt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的中点，点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为线段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上的一点，将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ADE</w:t>
      </w:r>
      <w:r>
        <w:rPr>
          <w:rFonts w:ascii="Times New Roman" w:hAnsi="Times New Roman" w:cs="Times New Roman"/>
        </w:rPr>
        <w:t>沿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折起到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的位置，使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767205" cy="1242060"/>
            <wp:effectExtent l="0" t="0" r="4445" b="0"/>
            <wp:docPr id="1" name="图片 1" descr="RJ2-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J2-2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720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DE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(3)线段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上是否存在点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DEQ</w:t>
      </w:r>
      <w:r>
        <w:rPr>
          <w:rFonts w:ascii="Times New Roman" w:hAnsi="Times New Roman" w:cs="Times New Roman"/>
        </w:rPr>
        <w:t>？说明理由.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由已知得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线段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上存在点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理由如下：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1098550" cy="1187450"/>
            <wp:effectExtent l="0" t="0" r="6350" b="0"/>
            <wp:wrapSquare wrapText="bothSides"/>
            <wp:docPr id="11" name="图片 11" descr="F:\2016赵瑊\同步\数学\创新 人A必修2\word\RJ2-2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RJ2-229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如图，分别取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DEQ</w:t>
      </w:r>
      <w:r>
        <w:rPr>
          <w:rFonts w:ascii="Times New Roman" w:hAnsi="Times New Roman" w:eastAsia="仿宋_GB2312" w:cs="Times New Roman"/>
        </w:rPr>
        <w:t>即为平面</w:t>
      </w:r>
      <w:r>
        <w:rPr>
          <w:rFonts w:ascii="Times New Roman" w:hAnsi="Times New Roman" w:eastAsia="仿宋_GB2312" w:cs="Times New Roman"/>
          <w:i/>
        </w:rPr>
        <w:t>DEP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由(2)知，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是等腰三角形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底边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DP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DP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故线段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上存在点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(中点)，使得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76"/>
    <w:rsid w:val="001137F7"/>
    <w:rsid w:val="00344676"/>
    <w:rsid w:val="004C2C3B"/>
    <w:rsid w:val="7FA725B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file:///F:\2016&#36213;&#29770;\&#21516;&#27493;\&#25968;&#23398;\&#21019;&#26032;%20&#20154;A&#24517;&#20462;2\word\RJ2-214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file:///F:\2016&#36213;&#29770;\&#21516;&#27493;\&#25968;&#23398;\&#21019;&#26032;%20&#20154;A&#24517;&#20462;2\word\RJ2-229.TIF" TargetMode="External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file:///F:\2016&#36213;&#29770;\&#21516;&#27493;\&#25968;&#23398;\&#21019;&#26032;%20&#20154;A&#24517;&#20462;2\word\RJ2-224.TIF" TargetMode="External"/><Relationship Id="rId23" Type="http://schemas.openxmlformats.org/officeDocument/2006/relationships/image" Target="media/image12.png"/><Relationship Id="rId22" Type="http://schemas.openxmlformats.org/officeDocument/2006/relationships/image" Target="file:///F:\2016&#36213;&#29770;\&#21516;&#27493;\&#25968;&#23398;\&#21019;&#26032;%20&#20154;A&#24517;&#20462;2\word\RJ2-223.TIF" TargetMode="External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file:///F:\2016&#36213;&#29770;\&#21516;&#27493;\&#25968;&#23398;\&#21019;&#26032;%20&#20154;A&#24517;&#20462;2\word\RJ2-219.TIF" TargetMode="External"/><Relationship Id="rId16" Type="http://schemas.openxmlformats.org/officeDocument/2006/relationships/image" Target="media/image7.png"/><Relationship Id="rId15" Type="http://schemas.openxmlformats.org/officeDocument/2006/relationships/image" Target="file:///F:\2016&#36213;&#29770;\&#21516;&#27493;\&#25968;&#23398;\&#21019;&#26032;%20&#20154;A&#24517;&#20462;2\word\RJ2-218.TIF" TargetMode="External"/><Relationship Id="rId14" Type="http://schemas.openxmlformats.org/officeDocument/2006/relationships/image" Target="media/image6.png"/><Relationship Id="rId13" Type="http://schemas.openxmlformats.org/officeDocument/2006/relationships/image" Target="file:///F:\2016&#36213;&#29770;\&#21516;&#27493;\&#25968;&#23398;\&#21019;&#26032;%20&#20154;A&#24517;&#20462;2\word\1-20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F:\2016&#36213;&#29770;\&#21516;&#27493;\&#25968;&#23398;\&#21019;&#26032;%20&#20154;A&#24517;&#20462;2\word\RJ2-217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803</Words>
  <Characters>4580</Characters>
  <Lines>38</Lines>
  <Paragraphs>10</Paragraphs>
  <ScaleCrop>false</ScaleCrop>
  <LinksUpToDate>false</LinksUpToDate>
  <CharactersWithSpaces>5373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2016-06-16T02:40:00Z</dcterms:created>
  <dc:creator>Administrator</dc:creator>
  <cp:lastModifiedBy>Administrator</cp:lastModifiedBy>
  <dcterms:modified xsi:type="dcterms:W3CDTF">2017-03-14T07:09:49Z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